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407" w:rsidRDefault="00EC6407">
      <w:pPr>
        <w:pStyle w:val="LO-normal"/>
        <w:spacing w:before="200" w:after="200" w:line="276" w:lineRule="auto"/>
        <w:ind w:right="16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ANEXO 4 </w:t>
      </w:r>
    </w:p>
    <w:p w:rsidR="004908F2" w:rsidRDefault="00E50751">
      <w:pPr>
        <w:pStyle w:val="LO-normal"/>
        <w:spacing w:before="200" w:after="200" w:line="276" w:lineRule="auto"/>
        <w:ind w:right="1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planilha de ficha técnica e currículos</w:t>
      </w:r>
    </w:p>
    <w:p w:rsidR="004908F2" w:rsidRDefault="00E50751">
      <w:pPr>
        <w:pStyle w:val="LO-normal"/>
        <w:spacing w:before="200" w:after="200" w:line="360" w:lineRule="auto"/>
        <w:ind w:right="16"/>
        <w:rPr>
          <w:sz w:val="24"/>
          <w:szCs w:val="24"/>
        </w:rPr>
      </w:pPr>
      <w:r>
        <w:rPr>
          <w:sz w:val="24"/>
          <w:szCs w:val="24"/>
        </w:rPr>
        <w:t>Nome do projeto:</w:t>
      </w:r>
      <w:r>
        <w:rPr>
          <w:sz w:val="24"/>
          <w:szCs w:val="24"/>
        </w:rPr>
        <w:br/>
        <w:t>Nome do proponente:</w:t>
      </w:r>
    </w:p>
    <w:tbl>
      <w:tblPr>
        <w:tblStyle w:val="a8"/>
        <w:tblW w:w="134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2355"/>
        <w:gridCol w:w="2010"/>
        <w:gridCol w:w="1755"/>
        <w:gridCol w:w="4170"/>
        <w:gridCol w:w="3150"/>
      </w:tblGrid>
      <w:tr w:rsidR="004908F2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E50751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E50751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E50751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E50751">
            <w:pPr>
              <w:pStyle w:val="LO-normal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sz w:val="24"/>
                <w:szCs w:val="24"/>
              </w:rPr>
              <w:t>Endereço completo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E50751">
            <w:pPr>
              <w:pStyle w:val="LO-normal"/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Características para pontuação bônus </w:t>
            </w:r>
          </w:p>
          <w:p w:rsidR="004908F2" w:rsidRDefault="00E50751">
            <w:pPr>
              <w:pStyle w:val="LO-normal"/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(pessoa negra, indígena, pessoa com deficiência, mulher </w:t>
            </w:r>
            <w:proofErr w:type="spellStart"/>
            <w:r>
              <w:rPr>
                <w:sz w:val="18"/>
                <w:szCs w:val="18"/>
              </w:rPr>
              <w:t>cis</w:t>
            </w:r>
            <w:proofErr w:type="spellEnd"/>
            <w:r>
              <w:rPr>
                <w:sz w:val="18"/>
                <w:szCs w:val="18"/>
              </w:rPr>
              <w:t>, pessoa LGBTQIAPN+, pessoa 60+)</w:t>
            </w:r>
          </w:p>
        </w:tc>
      </w:tr>
      <w:tr w:rsidR="004908F2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E50751">
            <w:pPr>
              <w:pStyle w:val="LO-normal"/>
              <w:widowControl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i/>
                <w:color w:val="FF0000"/>
                <w:sz w:val="20"/>
                <w:szCs w:val="20"/>
              </w:rPr>
              <w:t>(inserir linhas quantas forem necessárias)</w:t>
            </w: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8F2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8F2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8F2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4908F2"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908F2" w:rsidRDefault="004908F2">
            <w:pPr>
              <w:pStyle w:val="LO-normal"/>
              <w:widowControl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4908F2" w:rsidRDefault="004908F2">
      <w:pPr>
        <w:pStyle w:val="LO-normal"/>
        <w:spacing w:after="0" w:line="360" w:lineRule="auto"/>
        <w:rPr>
          <w:b/>
          <w:sz w:val="24"/>
          <w:szCs w:val="24"/>
        </w:rPr>
      </w:pPr>
      <w:bookmarkStart w:id="1" w:name="_GoBack"/>
      <w:bookmarkEnd w:id="1"/>
    </w:p>
    <w:p w:rsidR="004908F2" w:rsidRDefault="00E5075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Inserir mini currículo de todos os integrantes da equipe listada acima (máximo 20 linhas cada currículo)</w:t>
      </w:r>
    </w:p>
    <w:p w:rsidR="004908F2" w:rsidRDefault="00E50751">
      <w:pPr>
        <w:pStyle w:val="LO-normal"/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Não esqueça as pessoas ministrantes de AO MENOS 3 atividades de formação</w:t>
      </w:r>
    </w:p>
    <w:p w:rsidR="004908F2" w:rsidRDefault="00E50751">
      <w:pPr>
        <w:pStyle w:val="LO-normal"/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>ATENÇÃO!!! A Ficha técnica incompleta ou sem os currículos não terá validade</w:t>
      </w:r>
    </w:p>
    <w:sectPr w:rsidR="004908F2" w:rsidSect="00EC6407">
      <w:headerReference w:type="default" r:id="rId7"/>
      <w:footerReference w:type="default" r:id="rId8"/>
      <w:pgSz w:w="16838" w:h="11906" w:orient="landscape"/>
      <w:pgMar w:top="1276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751" w:rsidRDefault="00E50751">
      <w:pPr>
        <w:spacing w:after="0" w:line="240" w:lineRule="auto"/>
      </w:pPr>
      <w:r>
        <w:separator/>
      </w:r>
    </w:p>
  </w:endnote>
  <w:endnote w:type="continuationSeparator" w:id="0">
    <w:p w:rsidR="00E50751" w:rsidRDefault="00E50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F2" w:rsidRDefault="00EC6407">
    <w:pPr>
      <w:pStyle w:val="LO-normal"/>
      <w:tabs>
        <w:tab w:val="center" w:pos="4252"/>
        <w:tab w:val="right" w:pos="8504"/>
      </w:tabs>
      <w:spacing w:before="240" w:after="240" w:line="240" w:lineRule="auto"/>
      <w:rPr>
        <w:color w:val="FF0000"/>
      </w:rPr>
    </w:pPr>
    <w:r>
      <w:rPr>
        <w:noProof/>
        <w:lang w:eastAsia="pt-BR" w:bidi="ar-SA"/>
      </w:rPr>
      <w:drawing>
        <wp:inline distT="0" distB="0" distL="0" distR="0" wp14:anchorId="7820B2B6" wp14:editId="3393A9CD">
          <wp:extent cx="1724025" cy="709930"/>
          <wp:effectExtent l="0" t="0" r="9525" b="0"/>
          <wp:docPr id="17" name="Imagem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0751">
      <w:rPr>
        <w:noProof/>
        <w:lang w:eastAsia="pt-BR" w:bidi="ar-SA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5829300</wp:posOffset>
          </wp:positionH>
          <wp:positionV relativeFrom="paragraph">
            <wp:posOffset>142875</wp:posOffset>
          </wp:positionV>
          <wp:extent cx="2258378" cy="746934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8378" cy="7469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908F2" w:rsidRDefault="004908F2">
    <w:pPr>
      <w:pStyle w:val="LO-norma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751" w:rsidRDefault="00E50751">
      <w:pPr>
        <w:spacing w:after="0" w:line="240" w:lineRule="auto"/>
      </w:pPr>
      <w:r>
        <w:separator/>
      </w:r>
    </w:p>
  </w:footnote>
  <w:footnote w:type="continuationSeparator" w:id="0">
    <w:p w:rsidR="00E50751" w:rsidRDefault="00E50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8F2" w:rsidRDefault="00E50751">
    <w:pPr>
      <w:pStyle w:val="LO-normal"/>
    </w:pPr>
    <w:r>
      <w:rPr>
        <w:noProof/>
        <w:lang w:eastAsia="pt-BR" w:bidi="ar-SA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-123820</wp:posOffset>
          </wp:positionH>
          <wp:positionV relativeFrom="paragraph">
            <wp:posOffset>-295270</wp:posOffset>
          </wp:positionV>
          <wp:extent cx="1600200" cy="922233"/>
          <wp:effectExtent l="0" t="0" r="0" b="0"/>
          <wp:wrapNone/>
          <wp:docPr id="16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undo preto com letras brancas&#10;&#10;Descrição gerada automaticamente"/>
                  <pic:cNvPicPr preferRelativeResize="0"/>
                </pic:nvPicPr>
                <pic:blipFill>
                  <a:blip r:embed="rId1"/>
                  <a:srcRect r="78865" b="91397"/>
                  <a:stretch>
                    <a:fillRect/>
                  </a:stretch>
                </pic:blipFill>
                <pic:spPr>
                  <a:xfrm>
                    <a:off x="0" y="0"/>
                    <a:ext cx="1600200" cy="922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8F2"/>
    <w:rsid w:val="004908F2"/>
    <w:rsid w:val="00E50751"/>
    <w:rsid w:val="00EC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BFBCF"/>
  <w15:docId w15:val="{D8BB1F53-447A-49EB-AF37-AC29D972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 w:bidi="hi-IN"/>
    </w:rPr>
  </w:style>
  <w:style w:type="paragraph" w:styleId="Ttulo1">
    <w:name w:val="heading 1"/>
    <w:basedOn w:val="LO-normal"/>
    <w:next w:val="LO-normal"/>
    <w:qFormat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qFormat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LO-normal"/>
    <w:next w:val="LO-normal"/>
    <w:qFormat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LO-normal"/>
    <w:next w:val="LO-normal"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LO-normal"/>
    <w:next w:val="Corpodetexto"/>
    <w:qFormat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lang w:eastAsia="zh-CN" w:bidi="hi-IN"/>
    </w:rPr>
  </w:style>
  <w:style w:type="paragraph" w:styleId="Subttulo">
    <w:name w:val="Subtitle"/>
    <w:basedOn w:val="Normal"/>
    <w:next w:val="Normal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EC6407"/>
    <w:pPr>
      <w:tabs>
        <w:tab w:val="center" w:pos="4252"/>
        <w:tab w:val="right" w:pos="8504"/>
      </w:tabs>
      <w:spacing w:after="0" w:line="240" w:lineRule="auto"/>
    </w:pPr>
    <w:rPr>
      <w:rFonts w:cs="Mangal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EC6407"/>
    <w:rPr>
      <w:rFonts w:cs="Mangal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hLJHMdbDIQVl0tD+N2NnO0I/5g==">CgMxLjAyCGguZ2pkZ3hzOABqJAoUc3VnZ2VzdC53dDNuajl6OXlsY3cSDEthaWFuIENpYXNjYXIhMUxxRUV4Tk9qMzNia1lkSFItX1JBVXpCOTg1VmxjektR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506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Alan Queiroz RF: 49.352 - SECTUR</cp:lastModifiedBy>
  <cp:revision>2</cp:revision>
  <dcterms:created xsi:type="dcterms:W3CDTF">2025-01-30T12:56:00Z</dcterms:created>
  <dcterms:modified xsi:type="dcterms:W3CDTF">2025-01-30T12:57:00Z</dcterms:modified>
</cp:coreProperties>
</file>