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DD" w:rsidRDefault="00513EDD">
      <w:pPr>
        <w:spacing w:after="201" w:line="259" w:lineRule="auto"/>
        <w:ind w:right="290"/>
        <w:jc w:val="center"/>
        <w:rPr>
          <w:b/>
          <w:sz w:val="24"/>
        </w:rPr>
      </w:pPr>
    </w:p>
    <w:p w:rsidR="00513EDD" w:rsidRPr="00F66233" w:rsidRDefault="00513EDD" w:rsidP="00513EDD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513EDD" w:rsidRPr="00F66233" w:rsidRDefault="00513EDD" w:rsidP="00513EDD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3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513EDD" w:rsidRPr="00F66233" w:rsidRDefault="00513EDD" w:rsidP="00513EDD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.</w:t>
      </w:r>
      <w:r>
        <w:rPr>
          <w:rFonts w:cstheme="minorHAnsi"/>
          <w:b/>
          <w:i/>
          <w:sz w:val="24"/>
        </w:rPr>
        <w:t>355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513EDD" w:rsidRPr="00F66233" w:rsidRDefault="00513EDD" w:rsidP="00513EDD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1A5C66">
        <w:rPr>
          <w:rFonts w:cstheme="minorHAnsi"/>
          <w:b/>
          <w:sz w:val="24"/>
        </w:rPr>
        <w:t>EDITAL DE</w:t>
      </w:r>
      <w:r w:rsidRPr="001A5C66">
        <w:rPr>
          <w:b/>
          <w:sz w:val="24"/>
          <w:szCs w:val="24"/>
        </w:rPr>
        <w:t xml:space="preserve"> SELEÇÃO DE PROPOSTAS DE PRODUÇÕES DE EVENTOS CULTURAIS PARA FIRMAR TERMO DE EXECUÇÃO CULTURAL COM RECURSOS DA POLÍTICA NACIONAL ALDIR BLANC DE FOMENTO À CULTURA – PNAB apresentados por agentes culturais de Praia Grande</w:t>
      </w:r>
      <w:r w:rsidRPr="001A5C66">
        <w:rPr>
          <w:rFonts w:cstheme="minorHAnsi"/>
          <w:b/>
          <w:i/>
          <w:sz w:val="24"/>
        </w:rPr>
        <w:t>.</w:t>
      </w:r>
    </w:p>
    <w:p w:rsidR="00513EDD" w:rsidRDefault="00513EDD">
      <w:pPr>
        <w:spacing w:after="201" w:line="259" w:lineRule="auto"/>
        <w:ind w:right="290"/>
        <w:jc w:val="center"/>
        <w:rPr>
          <w:b/>
          <w:sz w:val="24"/>
        </w:rPr>
      </w:pPr>
    </w:p>
    <w:p w:rsidR="008528D1" w:rsidRDefault="009C71AE">
      <w:pPr>
        <w:spacing w:after="201" w:line="259" w:lineRule="auto"/>
        <w:ind w:right="290"/>
        <w:jc w:val="center"/>
      </w:pPr>
      <w:r>
        <w:rPr>
          <w:b/>
          <w:sz w:val="24"/>
        </w:rPr>
        <w:t xml:space="preserve">RESULTADO FINAL E CONVOCAÇÃO PARA ETAPA DE HABILITAÇÃO </w:t>
      </w:r>
    </w:p>
    <w:p w:rsidR="008528D1" w:rsidRDefault="009C71AE" w:rsidP="0000511F">
      <w:pPr>
        <w:ind w:left="-5" w:right="-6"/>
      </w:pPr>
      <w:r>
        <w:t xml:space="preserve">Aos trinta dias do mês de abril de dois mil e vinte e cinco se reuniram, </w:t>
      </w:r>
      <w:r>
        <w:t xml:space="preserve">por meio de videoconferência, os membros da Comissão de Seleção para a apreciação dos recursos relativos ao </w:t>
      </w:r>
      <w:r>
        <w:rPr>
          <w:b/>
        </w:rPr>
        <w:t xml:space="preserve">EDITAL DE CHAMAMENTO </w:t>
      </w:r>
      <w:r>
        <w:rPr>
          <w:b/>
        </w:rPr>
        <w:t xml:space="preserve">PÚBLICO Nº 43/2024 – FOMENTO A PRODUÇÕES DE EVENTOS </w:t>
      </w:r>
      <w:proofErr w:type="gramStart"/>
      <w:r>
        <w:rPr>
          <w:b/>
        </w:rPr>
        <w:t>CULTURAIS  (</w:t>
      </w:r>
      <w:proofErr w:type="gramEnd"/>
      <w:r>
        <w:rPr>
          <w:b/>
        </w:rPr>
        <w:t xml:space="preserve">FEIRAS, MOSTRAS, </w:t>
      </w:r>
      <w:r>
        <w:rPr>
          <w:b/>
        </w:rPr>
        <w:t>FESTIVAIS E SIMILARES)</w:t>
      </w:r>
      <w:r>
        <w:rPr>
          <w:b/>
          <w:sz w:val="24"/>
        </w:rPr>
        <w:t xml:space="preserve"> </w:t>
      </w:r>
      <w:r>
        <w:rPr>
          <w:b/>
        </w:rPr>
        <w:t xml:space="preserve"> </w:t>
      </w:r>
      <w:r>
        <w:t>do município de Prai</w:t>
      </w:r>
      <w:r>
        <w:t xml:space="preserve">a Grande/SP.  </w:t>
      </w:r>
    </w:p>
    <w:p w:rsidR="008528D1" w:rsidRDefault="00513EDD" w:rsidP="0000511F">
      <w:pPr>
        <w:spacing w:after="208"/>
        <w:ind w:left="0" w:right="-6" w:firstLine="0"/>
      </w:pPr>
      <w:r>
        <w:br/>
      </w:r>
      <w:r w:rsidR="009C71AE">
        <w:t>No total foram analisados 04 (quatro) recursos, sendo que a comissão considerou 01 (um) dos recursos procedente, que apontou falha na categorização de cota, e os demais improcedentes, por se tratarem de revisão da avaliação e das notas atrib</w:t>
      </w:r>
      <w:r w:rsidR="009C71AE">
        <w:t>uídas, sem apresentar embasamento que mudasse a avaliação já realizada a partir do material já encaminhado no momento da inscrição. A comissão manteve o posicionamento com relação à análise de mérito cultural dos projetos, que foi realizada de forma compar</w:t>
      </w:r>
      <w:r w:rsidR="009C71AE">
        <w:t xml:space="preserve">ativa entre inscrições, seguindo todo o regramento do edital e levando em consideração as características do projeto e o contexto social em que se insere. </w:t>
      </w:r>
    </w:p>
    <w:p w:rsidR="008528D1" w:rsidRDefault="009C71AE" w:rsidP="0000511F">
      <w:pPr>
        <w:ind w:left="-5" w:right="-6"/>
      </w:pPr>
      <w:r>
        <w:t>Após a análise dos recursos apresentados, a Comissão de Seleção apresenta o resultado final do Edita</w:t>
      </w:r>
      <w:r>
        <w:t xml:space="preserve">l de Chamamento Público 43/2024: </w:t>
      </w:r>
    </w:p>
    <w:p w:rsidR="008528D1" w:rsidRDefault="009C71AE">
      <w:pPr>
        <w:spacing w:after="0" w:line="259" w:lineRule="auto"/>
        <w:ind w:left="855" w:firstLine="0"/>
        <w:jc w:val="left"/>
      </w:pPr>
      <w:r>
        <w:t xml:space="preserve"> </w:t>
      </w:r>
    </w:p>
    <w:tbl>
      <w:tblPr>
        <w:tblStyle w:val="TableGrid"/>
        <w:tblW w:w="9782" w:type="dxa"/>
        <w:tblInd w:w="-23" w:type="dxa"/>
        <w:tblCellMar>
          <w:top w:w="50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3480"/>
        <w:gridCol w:w="940"/>
        <w:gridCol w:w="940"/>
        <w:gridCol w:w="1860"/>
      </w:tblGrid>
      <w:tr w:rsidR="008528D1" w:rsidTr="00513EDD">
        <w:trPr>
          <w:trHeight w:val="58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NOME DO PROPONENTE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NOME DO PROJETO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NOTA </w:t>
            </w:r>
          </w:p>
          <w:p w:rsidR="008528D1" w:rsidRDefault="009C71AE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FINAL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0"/>
              </w:rPr>
              <w:t xml:space="preserve">COTA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0"/>
              </w:rPr>
              <w:t xml:space="preserve">STATUS </w:t>
            </w:r>
          </w:p>
        </w:tc>
      </w:tr>
      <w:tr w:rsidR="008528D1" w:rsidTr="00513EDD">
        <w:trPr>
          <w:trHeight w:val="319"/>
        </w:trPr>
        <w:tc>
          <w:tcPr>
            <w:tcW w:w="6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8528D1" w:rsidRDefault="009C71AE">
            <w:pPr>
              <w:spacing w:after="0" w:line="259" w:lineRule="auto"/>
              <w:ind w:left="3767" w:firstLine="0"/>
              <w:jc w:val="left"/>
            </w:pPr>
            <w:r>
              <w:rPr>
                <w:b/>
                <w:sz w:val="20"/>
              </w:rPr>
              <w:t xml:space="preserve">PROJETOS SELECIONADOS 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8528D1" w:rsidRDefault="008528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8528D1" w:rsidRDefault="008528D1">
            <w:pPr>
              <w:spacing w:after="160" w:line="259" w:lineRule="auto"/>
              <w:ind w:left="0" w:firstLine="0"/>
              <w:jc w:val="left"/>
            </w:pPr>
          </w:p>
        </w:tc>
      </w:tr>
      <w:tr w:rsidR="008528D1" w:rsidTr="00513EDD">
        <w:trPr>
          <w:trHeight w:val="741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COMPANHIA DE ARTES TRIBUS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PRAIA GRANDE ARTS FESTIVAL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>59,7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165" w:right="89" w:firstLine="0"/>
              <w:jc w:val="center"/>
            </w:pPr>
            <w:r>
              <w:rPr>
                <w:b/>
                <w:sz w:val="20"/>
              </w:rPr>
              <w:t xml:space="preserve">SELECIONADO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por ampla concorrência </w:t>
            </w:r>
          </w:p>
        </w:tc>
      </w:tr>
      <w:tr w:rsidR="008528D1" w:rsidTr="00513EDD">
        <w:trPr>
          <w:trHeight w:val="76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ONG LUZ NO SEU CAMINHO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33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1º FESTIVAL REGIONAL DE AFOXÉS </w:t>
            </w:r>
          </w:p>
          <w:p w:rsidR="008528D1" w:rsidRDefault="009C71AE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DE PRAIA GRANDE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>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17" w:line="259" w:lineRule="auto"/>
              <w:ind w:left="0" w:right="142" w:firstLine="0"/>
              <w:jc w:val="right"/>
            </w:pPr>
            <w:r>
              <w:rPr>
                <w:sz w:val="20"/>
              </w:rPr>
              <w:t xml:space="preserve">Pessoas  </w:t>
            </w:r>
          </w:p>
          <w:p w:rsidR="008528D1" w:rsidRDefault="009C71AE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Negras 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165" w:right="89" w:firstLine="0"/>
              <w:jc w:val="center"/>
            </w:pPr>
            <w:r>
              <w:rPr>
                <w:b/>
                <w:sz w:val="20"/>
              </w:rPr>
              <w:t xml:space="preserve">SELECIONADO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por cota pessoas negras</w:t>
            </w:r>
            <w:r>
              <w:rPr>
                <w:sz w:val="20"/>
              </w:rPr>
              <w:t xml:space="preserve"> </w:t>
            </w:r>
          </w:p>
        </w:tc>
      </w:tr>
      <w:tr w:rsidR="008528D1" w:rsidTr="00513EDD">
        <w:trPr>
          <w:trHeight w:val="841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RICARDO ROSSI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FESTIVAL AGÔ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>50,7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Pessoas  com  deficiência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6" w:right="30" w:firstLine="0"/>
              <w:jc w:val="center"/>
            </w:pPr>
            <w:r>
              <w:rPr>
                <w:b/>
                <w:sz w:val="20"/>
              </w:rPr>
              <w:t>SELECIONADO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por cota pessoas com deficiência </w:t>
            </w:r>
          </w:p>
        </w:tc>
      </w:tr>
      <w:tr w:rsidR="008528D1" w:rsidTr="00513EDD">
        <w:trPr>
          <w:trHeight w:val="339"/>
        </w:trPr>
        <w:tc>
          <w:tcPr>
            <w:tcW w:w="6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8528D1" w:rsidRDefault="009C71AE">
            <w:pPr>
              <w:spacing w:after="0" w:line="259" w:lineRule="auto"/>
              <w:ind w:left="3937" w:firstLine="0"/>
              <w:jc w:val="left"/>
            </w:pPr>
            <w:r>
              <w:rPr>
                <w:b/>
                <w:sz w:val="20"/>
              </w:rPr>
              <w:t xml:space="preserve">PROJETOS SUPLENTES 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8528D1" w:rsidRDefault="008528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8528D1" w:rsidRDefault="008528D1">
            <w:pPr>
              <w:spacing w:after="160" w:line="259" w:lineRule="auto"/>
              <w:ind w:left="0" w:firstLine="0"/>
              <w:jc w:val="left"/>
            </w:pPr>
          </w:p>
        </w:tc>
      </w:tr>
      <w:tr w:rsidR="008528D1" w:rsidTr="00513EDD">
        <w:trPr>
          <w:trHeight w:val="64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HENRIQUE </w:t>
            </w:r>
            <w:r>
              <w:rPr>
                <w:rFonts w:ascii="Arial" w:eastAsia="Arial" w:hAnsi="Arial" w:cs="Arial"/>
                <w:sz w:val="18"/>
              </w:rPr>
              <w:t>LEONARDO DUTRA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FESTIVAL MULTICULTURAL DE PRAIA GRANDE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 xml:space="preserve">58,7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84" w:firstLine="0"/>
              <w:jc w:val="center"/>
            </w:pPr>
            <w:r>
              <w:rPr>
                <w:b/>
                <w:sz w:val="20"/>
              </w:rPr>
              <w:t xml:space="preserve">SUPLENTE 1 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ampla concorrência  </w:t>
            </w:r>
          </w:p>
        </w:tc>
      </w:tr>
      <w:tr w:rsidR="008528D1" w:rsidTr="00513EDD">
        <w:trPr>
          <w:trHeight w:val="64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CARLOS ATAWALLPA COELLO CHAVEZ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MAR - MOSTRA DE ARTES DE RUA DE PRAIA GRANDE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>58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84" w:right="24" w:firstLine="0"/>
              <w:jc w:val="center"/>
            </w:pPr>
            <w:r>
              <w:rPr>
                <w:b/>
                <w:sz w:val="20"/>
              </w:rPr>
              <w:t xml:space="preserve">SUPLENTE 2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ampla concorrência </w:t>
            </w:r>
          </w:p>
        </w:tc>
      </w:tr>
      <w:tr w:rsidR="008528D1" w:rsidTr="00513EDD">
        <w:trPr>
          <w:trHeight w:val="660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NÚCLEO DE CULTURA E ARTES </w:t>
            </w:r>
            <w:r>
              <w:rPr>
                <w:rFonts w:ascii="Arial" w:eastAsia="Arial" w:hAnsi="Arial" w:cs="Arial"/>
                <w:sz w:val="18"/>
              </w:rPr>
              <w:t>LAPIDARI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2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PRAIA GRANDE EM DANÇA: </w:t>
            </w:r>
          </w:p>
          <w:p w:rsidR="008528D1" w:rsidRDefault="009C71AE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FORMAÇÃO E CULTURA ACESSÍVEL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>51,3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17" w:line="259" w:lineRule="auto"/>
              <w:ind w:left="0" w:right="142" w:firstLine="0"/>
              <w:jc w:val="right"/>
            </w:pPr>
            <w:r>
              <w:rPr>
                <w:sz w:val="20"/>
              </w:rPr>
              <w:t xml:space="preserve">Pessoas  </w:t>
            </w:r>
          </w:p>
          <w:p w:rsidR="008528D1" w:rsidRDefault="009C71AE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Negras 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74" w:right="98" w:firstLine="0"/>
              <w:jc w:val="center"/>
            </w:pPr>
            <w:r>
              <w:rPr>
                <w:b/>
                <w:sz w:val="20"/>
              </w:rPr>
              <w:t xml:space="preserve">SUPLENTE 1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cota pessoas negras </w:t>
            </w:r>
          </w:p>
        </w:tc>
      </w:tr>
      <w:tr w:rsidR="008528D1" w:rsidTr="00513EDD">
        <w:trPr>
          <w:trHeight w:val="719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37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LENILSON COLLE DA COSTA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CINEMA DA GENTE – FESTIVAL DE </w:t>
            </w:r>
          </w:p>
          <w:p w:rsidR="008528D1" w:rsidRDefault="009C71AE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CINEMA INDEPENDENTE DE PRAIA GRANDE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>49,3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17" w:line="259" w:lineRule="auto"/>
              <w:ind w:left="126" w:firstLine="0"/>
              <w:jc w:val="left"/>
            </w:pPr>
            <w:r>
              <w:rPr>
                <w:sz w:val="20"/>
              </w:rPr>
              <w:t xml:space="preserve">Pessoas </w:t>
            </w:r>
          </w:p>
          <w:p w:rsidR="008528D1" w:rsidRDefault="009C71AE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Negras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74" w:right="98" w:firstLine="0"/>
              <w:jc w:val="center"/>
            </w:pPr>
            <w:r>
              <w:rPr>
                <w:b/>
                <w:sz w:val="20"/>
              </w:rPr>
              <w:t xml:space="preserve">SUPLENTE 2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cota pessoas negras </w:t>
            </w:r>
          </w:p>
        </w:tc>
      </w:tr>
      <w:tr w:rsidR="008528D1" w:rsidTr="00513EDD">
        <w:trPr>
          <w:trHeight w:val="438"/>
        </w:trPr>
        <w:tc>
          <w:tcPr>
            <w:tcW w:w="6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8528D1" w:rsidRDefault="009C71AE">
            <w:pPr>
              <w:spacing w:after="0" w:line="259" w:lineRule="auto"/>
              <w:ind w:left="0" w:right="142" w:firstLine="0"/>
              <w:jc w:val="right"/>
            </w:pPr>
            <w:r>
              <w:rPr>
                <w:b/>
                <w:sz w:val="20"/>
              </w:rPr>
              <w:t xml:space="preserve">PROJETOS CLASSIFICADOS NÃO SELECIONADOS 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8528D1" w:rsidRDefault="008528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8528D1" w:rsidRDefault="008528D1">
            <w:pPr>
              <w:spacing w:after="160" w:line="259" w:lineRule="auto"/>
              <w:ind w:left="0" w:firstLine="0"/>
              <w:jc w:val="left"/>
            </w:pPr>
          </w:p>
        </w:tc>
      </w:tr>
      <w:tr w:rsidR="008528D1" w:rsidTr="00513EDD">
        <w:trPr>
          <w:trHeight w:val="544"/>
        </w:trPr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GABRIÊ JOSÉ PAGLIUCA DOS SANTOS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VEM DE HIP HOP FESTIVAL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>56,7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3" w:right="10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80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ROBERTO LIMA FERREIRA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14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1º ENCONTRO DE BONEQUEIROS E </w:t>
            </w:r>
          </w:p>
          <w:p w:rsidR="008528D1" w:rsidRDefault="009C71AE">
            <w:pPr>
              <w:spacing w:after="33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CONTADORES DE HISTÓRIAS DE </w:t>
            </w:r>
          </w:p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PRAIA </w:t>
            </w:r>
            <w:r>
              <w:rPr>
                <w:rFonts w:ascii="Arial" w:eastAsia="Arial" w:hAnsi="Arial" w:cs="Arial"/>
                <w:sz w:val="18"/>
              </w:rPr>
              <w:t>GRANDE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right="3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ASSOCIAÇÃO ARUEIRAS DO BRASIL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MÊS DO HIP HOP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55,7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FABÍOLLA SERRAT MEES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FESTCULT – FESTIVAL CULTURAL E LITERÁRIO FLECHAS AO VENTO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52,3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Classificado  não </w:t>
            </w:r>
            <w:r>
              <w:rPr>
                <w:b/>
                <w:sz w:val="20"/>
              </w:rPr>
              <w:t xml:space="preserve">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136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OSCIP IDEA INSTITUTO DE </w:t>
            </w:r>
          </w:p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DESENVOLVIMENTO </w:t>
            </w:r>
          </w:p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TECNOLÓGICO </w:t>
            </w:r>
          </w:p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EDUCACIONAL E </w:t>
            </w:r>
          </w:p>
          <w:p w:rsidR="008528D1" w:rsidRDefault="009C71AE">
            <w:pPr>
              <w:spacing w:after="1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AMBIENTAL - IDEA VERDE </w:t>
            </w:r>
          </w:p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AMÉRICA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18"/>
              </w:rPr>
              <w:t>FESTIVAL INDEPENDÊNCIA CULTURAL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VALESCA RIZZUTTI SOARES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1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1º FESTIVAL DE SAMBA DA PRAIA </w:t>
            </w:r>
          </w:p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GRANDE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50,7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GUSTAVO SOUZA ROLIM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FEIRA CULTURAL "BRASIL MEU MUNDO"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50,3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right="3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AMANDA REGINA DE SOUZA SANTOS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FESTIVAL CULTURAL VILA SÃO JORGE - CELEBRANDO NOSSAS RAÍZES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50,3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2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FATIMA APARECIDA </w:t>
            </w:r>
          </w:p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JAGUANHARO CARVALHO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I FLIPG - I FEIRA LITERÁRIA DE PRAIA GRANDE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50,3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2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NÚCLEO DE CRIAÇÃO </w:t>
            </w:r>
          </w:p>
          <w:p w:rsidR="008528D1" w:rsidRDefault="009C71AE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ARUEIRAS DO BRASIL LTDA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FESTIVAL DE CURTAS DA PRAIA GRANDE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49,7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ANDERSON DE JESUS LIMA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DRAG REVELAÇÃO PRAIA GRANDE &amp; MISS &amp; MISTER PRAIA GRANDE GAY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49,7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KELLY CRISTINA ELVAS FRANCO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5" w:right="3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HISTÓRIAS QUE ENCANTAM: FESTIVAL DE NARRATIVAS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2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PATRÍCIA PINHEIRO </w:t>
            </w:r>
          </w:p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CAVALCANTI GEAMPAULO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FEIRA DE LITERATURA LITORÂNEA (FLITERÂNEA)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48,3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right="2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MARCELO FRANCISCO BONI ZAMULKO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FESTIVAL GRAFFITI PG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47,3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Classificado  não selecionado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MAYRA VILLAS BOAS FRANCISCO ZAMULKO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FESTIVAL HIP HOP CAIÇARA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47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8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ROBERTO FRANÇA GONÇALVES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FESTEMUS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 xml:space="preserve">44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17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Pessoas </w:t>
            </w:r>
          </w:p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Negras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JEDERSON JOSÉ ALVES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2" w:line="259" w:lineRule="auto"/>
              <w:ind w:left="5" w:firstLine="0"/>
            </w:pPr>
            <w:r>
              <w:rPr>
                <w:rFonts w:ascii="Arial" w:eastAsia="Arial" w:hAnsi="Arial" w:cs="Arial"/>
                <w:sz w:val="18"/>
              </w:rPr>
              <w:t xml:space="preserve">1º FESTIVAL DA MÚSICA SERTANEJA E </w:t>
            </w:r>
          </w:p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CAIPIRA DE PRAIA GRANDE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43,7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6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LEONARDO AUGUSTO FERNANDES ALVES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FEIRA CULTURAL DA DIVERSIDADE LGBT DE PRAIA GRANDE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17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Pessoas </w:t>
            </w:r>
          </w:p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Negras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1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ISAQUE ALVES CORDEIRO </w:t>
            </w:r>
          </w:p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DA SILVA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PRÊMIO CAIÇARA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42,3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8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FERNANDA OLIVEIRA DE JESUS CRUZ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FESTIVAL CULTURAL PRAIA GRANDE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42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17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Pessoas </w:t>
            </w:r>
          </w:p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Negras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8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FERNANDA OLIVEIRA DE JESUS CRUZ ME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FESTIVAL - ARTE PG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41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17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Pessoas </w:t>
            </w:r>
          </w:p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Negras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Classificado</w:t>
            </w:r>
            <w:r>
              <w:rPr>
                <w:b/>
                <w:sz w:val="20"/>
              </w:rPr>
              <w:t xml:space="preserve">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NAYÁ CORDONI DE MELLO NEVES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FESTIVAL INTERNACIONAL DE ARTE DE RUA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41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8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OSMIL OSMAR MALAQUIAS DA SILVA CAMARGO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VIBRANCE - VIBES &amp; NUANCES FESTIVAL MULTICULTURAL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40,3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17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Pessoas </w:t>
            </w:r>
          </w:p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Negras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8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CENTRO CULTURAL CELEIRO DAS TRIBOS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NÓS NAS RUAS - PALCO DA DIVERSIDADE CULTURAL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0"/>
              </w:rPr>
              <w:t>39,7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17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Pessoas </w:t>
            </w:r>
          </w:p>
          <w:p w:rsidR="008528D1" w:rsidRDefault="009C71A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Negras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5" w:right="1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TALITA TIENGO MARONO CITTY ME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DIVERTIDAMENTE EM MOVIMENTO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>39,7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3" w:right="10" w:hanging="93"/>
              <w:jc w:val="left"/>
            </w:pPr>
            <w:r>
              <w:rPr>
                <w:b/>
                <w:sz w:val="20"/>
              </w:rPr>
              <w:t xml:space="preserve"> Classificado  </w:t>
            </w:r>
            <w:r>
              <w:rPr>
                <w:b/>
                <w:sz w:val="20"/>
              </w:rPr>
              <w:t xml:space="preserve">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6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FIRMINO ANTONIO MASSOLA NETO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FESTIVAL CULTURAL ABAYOMI 2025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>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17" w:line="259" w:lineRule="auto"/>
              <w:ind w:left="126" w:firstLine="0"/>
              <w:jc w:val="left"/>
            </w:pPr>
            <w:r>
              <w:rPr>
                <w:sz w:val="20"/>
              </w:rPr>
              <w:t xml:space="preserve">Pessoas </w:t>
            </w:r>
          </w:p>
          <w:p w:rsidR="008528D1" w:rsidRDefault="009C71AE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Negras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3" w:right="10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FABIO CLEMENTE DE MACEDO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BATUKADA DE CRIOULO - FEIRA PRETA COMUNITÁRIA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>34,7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3" w:right="10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5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WILL </w:t>
            </w:r>
            <w:r>
              <w:rPr>
                <w:rFonts w:ascii="Arial" w:eastAsia="Arial" w:hAnsi="Arial" w:cs="Arial"/>
                <w:sz w:val="18"/>
              </w:rPr>
              <w:t>ROBSON MARTINS DA CRUZ ME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ENCONTRO DE RITIMOS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>22,3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223" w:right="10" w:hanging="93"/>
              <w:jc w:val="left"/>
            </w:pPr>
            <w:r>
              <w:rPr>
                <w:b/>
                <w:sz w:val="20"/>
              </w:rPr>
              <w:t xml:space="preserve"> Classificado  não selecionado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480"/>
        </w:trPr>
        <w:tc>
          <w:tcPr>
            <w:tcW w:w="6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vAlign w:val="center"/>
          </w:tcPr>
          <w:p w:rsidR="008528D1" w:rsidRDefault="009C71AE">
            <w:pPr>
              <w:spacing w:after="0" w:line="259" w:lineRule="auto"/>
              <w:ind w:left="0" w:right="-104" w:firstLine="0"/>
              <w:jc w:val="right"/>
            </w:pPr>
            <w:r>
              <w:rPr>
                <w:b/>
                <w:sz w:val="20"/>
              </w:rPr>
              <w:t>PROJETOS  DESCLASSIFICADOS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  <w:vAlign w:val="center"/>
          </w:tcPr>
          <w:p w:rsidR="008528D1" w:rsidRDefault="009C71AE">
            <w:pPr>
              <w:spacing w:after="0" w:line="259" w:lineRule="auto"/>
              <w:ind w:left="6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CCCC"/>
          </w:tcPr>
          <w:p w:rsidR="008528D1" w:rsidRDefault="008528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8528D1" w:rsidRDefault="008528D1">
            <w:pPr>
              <w:spacing w:after="160" w:line="259" w:lineRule="auto"/>
              <w:ind w:left="0" w:firstLine="0"/>
              <w:jc w:val="left"/>
            </w:pP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76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CLEIDE SOARES DE SALES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CLEÓPATRA, A MAGIA EGÍPCIA NA PRAIA GRANDE!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15,7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91" w:right="115" w:firstLine="39"/>
            </w:pPr>
            <w:r>
              <w:rPr>
                <w:b/>
                <w:sz w:val="20"/>
              </w:rPr>
              <w:t xml:space="preserve">Não  atingiu a  nota mínima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conforme  item  8.5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7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29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PRISCILA PRESTES </w:t>
            </w:r>
          </w:p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PORTELLA BRASIL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SHOWS DE BANDAS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>9,7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N/A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91" w:right="115" w:firstLine="39"/>
            </w:pPr>
            <w:r>
              <w:rPr>
                <w:b/>
                <w:sz w:val="20"/>
              </w:rPr>
              <w:t xml:space="preserve">Não  atingiu a  nota mínima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conforme  item  8.5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74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NICOLE MARA ANDRÉ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DJ E GRAFFITI - 2 ELEMENTOS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>5,7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17" w:line="259" w:lineRule="auto"/>
              <w:ind w:left="0" w:right="142" w:firstLine="0"/>
              <w:jc w:val="right"/>
            </w:pPr>
            <w:r>
              <w:rPr>
                <w:sz w:val="20"/>
              </w:rPr>
              <w:t xml:space="preserve">Pessoas  </w:t>
            </w:r>
          </w:p>
          <w:p w:rsidR="008528D1" w:rsidRDefault="009C71AE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Negras 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91" w:right="115" w:firstLine="39"/>
            </w:pPr>
            <w:r>
              <w:rPr>
                <w:b/>
                <w:sz w:val="20"/>
              </w:rPr>
              <w:t xml:space="preserve">Não  atingiu a  nota mínima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conforme  item  8.5 </w:t>
            </w:r>
          </w:p>
        </w:tc>
      </w:tr>
      <w:tr w:rsidR="008528D1" w:rsidTr="00513EDD">
        <w:tblPrEx>
          <w:tblCellMar>
            <w:top w:w="49" w:type="dxa"/>
            <w:left w:w="36" w:type="dxa"/>
          </w:tblCellMar>
        </w:tblPrEx>
        <w:trPr>
          <w:trHeight w:val="76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IARA DA GRAÇA ANDRÉ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QUITUTANDO &amp; CONVERSANDO COM POESIA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>5,7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8D1" w:rsidRDefault="009C71AE">
            <w:pPr>
              <w:spacing w:after="17" w:line="259" w:lineRule="auto"/>
              <w:ind w:left="0" w:right="142" w:firstLine="0"/>
              <w:jc w:val="right"/>
            </w:pPr>
            <w:r>
              <w:rPr>
                <w:sz w:val="20"/>
              </w:rPr>
              <w:t xml:space="preserve">Pessoas  </w:t>
            </w:r>
          </w:p>
          <w:p w:rsidR="008528D1" w:rsidRDefault="009C71AE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Negras 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8D1" w:rsidRDefault="009C71AE" w:rsidP="0000511F">
            <w:pPr>
              <w:spacing w:after="0" w:line="259" w:lineRule="auto"/>
              <w:ind w:left="91" w:right="115" w:firstLine="39"/>
            </w:pPr>
            <w:r>
              <w:rPr>
                <w:b/>
                <w:sz w:val="20"/>
              </w:rPr>
              <w:t xml:space="preserve">Não  atingiu a  nota mínima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conforme  item  8.5 </w:t>
            </w:r>
          </w:p>
        </w:tc>
      </w:tr>
    </w:tbl>
    <w:p w:rsidR="008528D1" w:rsidRDefault="009C71AE">
      <w:pPr>
        <w:spacing w:after="19" w:line="259" w:lineRule="auto"/>
        <w:ind w:left="855" w:firstLine="0"/>
        <w:jc w:val="left"/>
      </w:pPr>
      <w:r>
        <w:t xml:space="preserve"> </w:t>
      </w:r>
    </w:p>
    <w:p w:rsidR="0000511F" w:rsidRDefault="0000511F">
      <w:pPr>
        <w:spacing w:after="19" w:line="259" w:lineRule="auto"/>
        <w:ind w:left="855" w:firstLine="0"/>
        <w:jc w:val="left"/>
      </w:pPr>
    </w:p>
    <w:p w:rsidR="00513EDD" w:rsidRDefault="00513EDD">
      <w:pPr>
        <w:spacing w:after="19" w:line="259" w:lineRule="auto"/>
        <w:ind w:left="855" w:firstLine="0"/>
        <w:jc w:val="left"/>
      </w:pPr>
    </w:p>
    <w:p w:rsidR="008528D1" w:rsidRDefault="009C71AE">
      <w:pPr>
        <w:spacing w:after="152"/>
        <w:ind w:left="-5" w:right="157"/>
      </w:pPr>
      <w:r>
        <w:t xml:space="preserve">De acordo com o item 9.2 do edital, os proponentes das propostas contempladas e suplentes deverão, no prazo de 05 (cinco) dias corridos, </w:t>
      </w:r>
      <w:r>
        <w:t>contados a partir da publicação final da análise de mérito cultural, apresentar os documentos elencados nos subitens 9.2.1 ou 9.2.2, conforme sua natureza jurídica, através do link</w:t>
      </w:r>
      <w:hyperlink r:id="rId6">
        <w:r>
          <w:t xml:space="preserve"> </w:t>
        </w:r>
      </w:hyperlink>
      <w:hyperlink r:id="rId7">
        <w:r>
          <w:rPr>
            <w:color w:val="1155CC"/>
            <w:u w:val="single" w:color="1155CC"/>
          </w:rPr>
          <w:t>https://forms.gle/hdBBMahjJaFPfjKA6</w:t>
        </w:r>
      </w:hyperlink>
      <w:r>
        <w:t xml:space="preserve"> . </w:t>
      </w:r>
    </w:p>
    <w:p w:rsidR="00513EDD" w:rsidRDefault="00513EDD">
      <w:pPr>
        <w:spacing w:after="152"/>
        <w:ind w:left="-5" w:right="157"/>
      </w:pPr>
    </w:p>
    <w:p w:rsidR="00513EDD" w:rsidRDefault="00513EDD">
      <w:pPr>
        <w:spacing w:after="152"/>
        <w:ind w:left="-5" w:right="157"/>
      </w:pPr>
    </w:p>
    <w:p w:rsidR="00513EDD" w:rsidRDefault="00513EDD">
      <w:pPr>
        <w:spacing w:after="152"/>
        <w:ind w:left="-5" w:right="157"/>
      </w:pPr>
    </w:p>
    <w:p w:rsidR="0000511F" w:rsidRDefault="0000511F" w:rsidP="00513EDD">
      <w:pPr>
        <w:spacing w:after="26"/>
        <w:ind w:left="-5" w:right="157"/>
      </w:pPr>
    </w:p>
    <w:p w:rsidR="0000511F" w:rsidRDefault="0000511F" w:rsidP="00513EDD">
      <w:pPr>
        <w:spacing w:after="26"/>
        <w:ind w:left="-5" w:right="157"/>
      </w:pPr>
    </w:p>
    <w:p w:rsidR="00513EDD" w:rsidRDefault="009C71AE" w:rsidP="00513EDD">
      <w:pPr>
        <w:spacing w:after="26"/>
        <w:ind w:left="-5" w:right="157"/>
      </w:pPr>
      <w:r>
        <w:t xml:space="preserve">Assinam esta ata os membros da Comissão de Seleção do EDITAL DE CHAMAMENTO PÚBLICO Nº 43/2024 – </w:t>
      </w:r>
      <w:r>
        <w:t>FOMENTO A PRODUÇÕES DE EVENTOS CULTURAIS (FEIRAS, MOSTRAS, FESTIVAIS E SIMILARES)</w:t>
      </w:r>
      <w:r>
        <w:rPr>
          <w:sz w:val="24"/>
        </w:rPr>
        <w:t xml:space="preserve"> </w:t>
      </w:r>
      <w:r>
        <w:t xml:space="preserve">do </w:t>
      </w:r>
      <w:r>
        <w:t>município</w:t>
      </w:r>
      <w:r w:rsidR="00513EDD">
        <w:t xml:space="preserve"> de Praia Grande/SP</w:t>
      </w:r>
      <w:r w:rsidR="0000511F">
        <w:t>.</w:t>
      </w:r>
      <w:bookmarkStart w:id="0" w:name="_GoBack"/>
      <w:bookmarkEnd w:id="0"/>
    </w:p>
    <w:p w:rsidR="00513EDD" w:rsidRDefault="00513EDD" w:rsidP="00513EDD">
      <w:pPr>
        <w:ind w:left="-5" w:right="157"/>
      </w:pPr>
    </w:p>
    <w:p w:rsidR="00513EDD" w:rsidRDefault="00513EDD" w:rsidP="00513EDD">
      <w:pPr>
        <w:spacing w:after="0" w:line="259" w:lineRule="auto"/>
        <w:ind w:left="0" w:right="29" w:firstLine="0"/>
        <w:jc w:val="center"/>
        <w:rPr>
          <w:b/>
        </w:rPr>
      </w:pPr>
    </w:p>
    <w:p w:rsidR="00513EDD" w:rsidRDefault="00513EDD" w:rsidP="00513EDD">
      <w:pPr>
        <w:spacing w:after="0" w:line="259" w:lineRule="auto"/>
        <w:ind w:left="0" w:right="29" w:firstLine="0"/>
        <w:jc w:val="center"/>
        <w:rPr>
          <w:b/>
        </w:rPr>
        <w:sectPr w:rsidR="00513EDD" w:rsidSect="00513EDD">
          <w:headerReference w:type="default" r:id="rId8"/>
          <w:footerReference w:type="default" r:id="rId9"/>
          <w:pgSz w:w="11900" w:h="16840"/>
          <w:pgMar w:top="1344" w:right="1133" w:bottom="280" w:left="1417" w:header="720" w:footer="287" w:gutter="0"/>
          <w:cols w:space="720"/>
        </w:sectPr>
      </w:pPr>
    </w:p>
    <w:p w:rsidR="00513EDD" w:rsidRDefault="00513EDD" w:rsidP="00513EDD">
      <w:pPr>
        <w:spacing w:after="0" w:line="259" w:lineRule="auto"/>
        <w:ind w:left="0" w:right="29" w:firstLine="0"/>
        <w:jc w:val="center"/>
      </w:pPr>
      <w:r>
        <w:rPr>
          <w:b/>
        </w:rPr>
        <w:t>RAVEL ANDRADE DE SOUZA</w:t>
      </w:r>
    </w:p>
    <w:p w:rsidR="00513EDD" w:rsidRDefault="00513EDD" w:rsidP="00513EDD">
      <w:pPr>
        <w:spacing w:after="0" w:line="259" w:lineRule="auto"/>
        <w:ind w:left="0" w:right="29" w:firstLine="0"/>
        <w:jc w:val="center"/>
      </w:pPr>
      <w:r>
        <w:rPr>
          <w:b/>
        </w:rPr>
        <w:t>CPF 625.XXX.XXX-68</w:t>
      </w:r>
    </w:p>
    <w:p w:rsidR="00513EDD" w:rsidRDefault="00513EDD" w:rsidP="00513EDD">
      <w:pPr>
        <w:spacing w:after="160" w:line="259" w:lineRule="auto"/>
        <w:ind w:left="407" w:right="386" w:firstLine="0"/>
        <w:jc w:val="center"/>
      </w:pPr>
      <w:r>
        <w:rPr>
          <w:b/>
        </w:rPr>
        <w:t>PARECERISTA TÉCNICO CONTRATADO</w:t>
      </w:r>
    </w:p>
    <w:p w:rsidR="00513EDD" w:rsidRDefault="00513EDD" w:rsidP="00513EDD">
      <w:pPr>
        <w:spacing w:after="160" w:line="259" w:lineRule="auto"/>
        <w:ind w:left="0" w:right="294" w:firstLine="0"/>
        <w:jc w:val="center"/>
      </w:pPr>
    </w:p>
    <w:p w:rsidR="00513EDD" w:rsidRDefault="00513EDD" w:rsidP="00513EDD">
      <w:pPr>
        <w:spacing w:after="0" w:line="259" w:lineRule="auto"/>
        <w:ind w:left="0" w:firstLine="0"/>
        <w:jc w:val="center"/>
      </w:pPr>
      <w:r>
        <w:rPr>
          <w:b/>
        </w:rPr>
        <w:t>SIMONE VELOSO DE</w:t>
      </w:r>
      <w:r>
        <w:rPr>
          <w:b/>
        </w:rPr>
        <w:t xml:space="preserve"> </w:t>
      </w:r>
      <w:r>
        <w:rPr>
          <w:b/>
        </w:rPr>
        <w:t>FIGUEIREDO SOARES</w:t>
      </w:r>
    </w:p>
    <w:p w:rsidR="00513EDD" w:rsidRDefault="00513EDD" w:rsidP="00513EDD">
      <w:pPr>
        <w:spacing w:after="0" w:line="259" w:lineRule="auto"/>
        <w:ind w:left="117" w:firstLine="0"/>
        <w:jc w:val="center"/>
      </w:pPr>
      <w:r>
        <w:rPr>
          <w:b/>
        </w:rPr>
        <w:t>CPF 057.XXX.XXX-54</w:t>
      </w:r>
    </w:p>
    <w:p w:rsidR="00513EDD" w:rsidRDefault="00513EDD" w:rsidP="00513EDD">
      <w:pPr>
        <w:spacing w:after="160" w:line="259" w:lineRule="auto"/>
        <w:ind w:left="390" w:hanging="390"/>
        <w:jc w:val="center"/>
      </w:pPr>
      <w:r>
        <w:rPr>
          <w:b/>
        </w:rPr>
        <w:t>PARECERISTA TÉCNICA CONTRATADA</w:t>
      </w:r>
    </w:p>
    <w:p w:rsidR="00513EDD" w:rsidRDefault="00513EDD" w:rsidP="00513EDD">
      <w:pPr>
        <w:spacing w:after="0" w:line="259" w:lineRule="auto"/>
        <w:ind w:left="0" w:firstLine="0"/>
        <w:jc w:val="center"/>
      </w:pPr>
      <w:r>
        <w:rPr>
          <w:b/>
        </w:rPr>
        <w:t>ANGUAIR GOMES DOS SANTOS</w:t>
      </w:r>
    </w:p>
    <w:p w:rsidR="00513EDD" w:rsidRDefault="00513EDD" w:rsidP="00513EDD">
      <w:pPr>
        <w:spacing w:after="0" w:line="259" w:lineRule="auto"/>
        <w:ind w:left="0" w:right="61" w:firstLine="0"/>
        <w:jc w:val="center"/>
      </w:pPr>
      <w:r>
        <w:rPr>
          <w:b/>
        </w:rPr>
        <w:t>CPF 729.XXX.XXX-68</w:t>
      </w:r>
    </w:p>
    <w:p w:rsidR="00513EDD" w:rsidRDefault="00513EDD" w:rsidP="00513EDD">
      <w:pPr>
        <w:spacing w:after="160" w:line="259" w:lineRule="auto"/>
        <w:ind w:left="366" w:firstLine="0"/>
        <w:jc w:val="center"/>
      </w:pPr>
      <w:r>
        <w:rPr>
          <w:b/>
        </w:rPr>
        <w:t>PARECERISTA TÉCNICO CONTRATADO</w:t>
      </w:r>
    </w:p>
    <w:p w:rsidR="00513EDD" w:rsidRDefault="00513EDD" w:rsidP="00513EDD">
      <w:pPr>
        <w:ind w:left="-5" w:right="157"/>
        <w:sectPr w:rsidR="00513EDD" w:rsidSect="00513EDD">
          <w:type w:val="continuous"/>
          <w:pgSz w:w="11900" w:h="16840"/>
          <w:pgMar w:top="520" w:right="701" w:bottom="280" w:left="851" w:header="720" w:footer="720" w:gutter="0"/>
          <w:cols w:num="3" w:space="71"/>
        </w:sectPr>
      </w:pPr>
    </w:p>
    <w:p w:rsidR="00513EDD" w:rsidRDefault="00513EDD" w:rsidP="00513EDD">
      <w:pPr>
        <w:ind w:left="-5" w:right="157"/>
      </w:pPr>
    </w:p>
    <w:p w:rsidR="00513EDD" w:rsidRPr="00F66233" w:rsidRDefault="00513EDD" w:rsidP="00513EDD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06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Ma</w:t>
      </w:r>
      <w:r>
        <w:rPr>
          <w:rFonts w:asciiTheme="minorHAnsi" w:hAnsiTheme="minorHAnsi" w:cstheme="minorHAnsi"/>
        </w:rPr>
        <w:t>i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F66233">
        <w:rPr>
          <w:rFonts w:asciiTheme="minorHAnsi" w:hAnsiTheme="minorHAnsi" w:cstheme="minorHAnsi"/>
        </w:rPr>
        <w:t>.</w:t>
      </w:r>
    </w:p>
    <w:p w:rsidR="00513EDD" w:rsidRPr="00F66233" w:rsidRDefault="00513EDD" w:rsidP="00513EDD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513EDD" w:rsidRPr="00F66233" w:rsidRDefault="00513EDD" w:rsidP="00513EDD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513EDD" w:rsidRPr="00F66233" w:rsidRDefault="00513EDD" w:rsidP="00513EDD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513EDD" w:rsidRDefault="00513EDD" w:rsidP="00513EDD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513EDD" w:rsidRDefault="00513EDD" w:rsidP="00513EDD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513EDD" w:rsidRDefault="00513EDD" w:rsidP="00513EDD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513EDD" w:rsidRDefault="00513EDD" w:rsidP="00513EDD">
      <w:pPr>
        <w:pStyle w:val="Corpodetexto"/>
        <w:ind w:left="106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513EDD" w:rsidRDefault="00513EDD" w:rsidP="00513EDD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513EDD" w:rsidRDefault="00513EDD" w:rsidP="00513EDD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513EDD" w:rsidRDefault="00513EDD" w:rsidP="00513EDD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513EDD" w:rsidSect="00513EDD">
          <w:type w:val="continuous"/>
          <w:pgSz w:w="11900" w:h="16840"/>
          <w:pgMar w:top="520" w:right="1133" w:bottom="280" w:left="1417" w:header="720" w:footer="720" w:gutter="0"/>
          <w:cols w:space="720"/>
        </w:sectPr>
      </w:pPr>
    </w:p>
    <w:p w:rsidR="00513EDD" w:rsidRPr="00F66233" w:rsidRDefault="00513EDD" w:rsidP="00513EDD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z w:val="27"/>
        </w:rPr>
      </w:pPr>
      <w:r w:rsidRPr="00F66233">
        <w:rPr>
          <w:rFonts w:asciiTheme="minorHAnsi" w:hAnsiTheme="minorHAnsi" w:cstheme="minorHAnsi"/>
        </w:rPr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  <w:r w:rsidRPr="00F66233">
        <w:rPr>
          <w:rFonts w:asciiTheme="minorHAnsi" w:hAnsiTheme="minorHAnsi" w:cstheme="minorHAnsi"/>
          <w:spacing w:val="-57"/>
        </w:rPr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513EDD" w:rsidRDefault="00513EDD" w:rsidP="00513EDD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513EDD" w:rsidSect="00513EDD">
          <w:type w:val="continuous"/>
          <w:pgSz w:w="11900" w:h="16840"/>
          <w:pgMar w:top="520" w:right="1133" w:bottom="280" w:left="1417" w:header="720" w:footer="720" w:gutter="0"/>
          <w:cols w:num="2" w:space="720"/>
        </w:sectPr>
      </w:pPr>
    </w:p>
    <w:p w:rsidR="00513EDD" w:rsidRDefault="00513EDD" w:rsidP="00513EDD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513EDD" w:rsidRDefault="00513EDD" w:rsidP="00513EDD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513EDD" w:rsidSect="00513EDD">
          <w:type w:val="continuous"/>
          <w:pgSz w:w="11900" w:h="16840"/>
          <w:pgMar w:top="520" w:right="1133" w:bottom="280" w:left="1417" w:header="720" w:footer="720" w:gutter="0"/>
          <w:cols w:space="720"/>
        </w:sectPr>
      </w:pPr>
    </w:p>
    <w:p w:rsidR="008528D1" w:rsidRPr="00513EDD" w:rsidRDefault="008528D1">
      <w:pPr>
        <w:spacing w:after="0" w:line="259" w:lineRule="auto"/>
        <w:ind w:left="2235" w:firstLine="0"/>
        <w:jc w:val="left"/>
        <w:rPr>
          <w:lang w:val="pt-PT"/>
        </w:rPr>
      </w:pPr>
    </w:p>
    <w:sectPr w:rsidR="008528D1" w:rsidRPr="00513EDD">
      <w:headerReference w:type="default" r:id="rId10"/>
      <w:footerReference w:type="even" r:id="rId11"/>
      <w:footerReference w:type="default" r:id="rId12"/>
      <w:footerReference w:type="first" r:id="rId13"/>
      <w:pgSz w:w="11920" w:h="16840"/>
      <w:pgMar w:top="1450" w:right="864" w:bottom="1649" w:left="1271" w:header="72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AE" w:rsidRDefault="009C71AE">
      <w:pPr>
        <w:spacing w:after="0" w:line="240" w:lineRule="auto"/>
      </w:pPr>
      <w:r>
        <w:separator/>
      </w:r>
    </w:p>
  </w:endnote>
  <w:endnote w:type="continuationSeparator" w:id="0">
    <w:p w:rsidR="009C71AE" w:rsidRDefault="009C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DD" w:rsidRDefault="00513EDD">
    <w:pPr>
      <w:pStyle w:val="Rodap"/>
      <w:jc w:val="right"/>
    </w:pPr>
    <w:r>
      <w:t>Av. Presidente Costa e Silva, 1600 ∙ Boqueirão ∙ Praia Grande ∙ www.praiagrande.sp.gov.br</w:t>
    </w:r>
    <w:r>
      <w:t xml:space="preserve">          </w:t>
    </w:r>
    <w:sdt>
      <w:sdtPr>
        <w:id w:val="-87916262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0511F">
          <w:rPr>
            <w:noProof/>
          </w:rPr>
          <w:t>4</w:t>
        </w:r>
        <w:r>
          <w:fldChar w:fldCharType="end"/>
        </w:r>
      </w:sdtContent>
    </w:sdt>
  </w:p>
  <w:p w:rsidR="00513EDD" w:rsidRDefault="00513E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1" w:rsidRDefault="009C71AE">
    <w:pPr>
      <w:spacing w:after="0" w:line="259" w:lineRule="auto"/>
      <w:ind w:left="0" w:right="2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1" w:rsidRDefault="009C71AE">
    <w:pPr>
      <w:spacing w:after="0" w:line="259" w:lineRule="auto"/>
      <w:ind w:left="0" w:right="2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511F">
      <w:rPr>
        <w:noProof/>
      </w:rPr>
      <w:t>5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1" w:rsidRDefault="009C71AE">
    <w:pPr>
      <w:spacing w:after="0" w:line="259" w:lineRule="auto"/>
      <w:ind w:left="0" w:right="2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AE" w:rsidRDefault="009C71AE">
      <w:pPr>
        <w:spacing w:after="0" w:line="240" w:lineRule="auto"/>
      </w:pPr>
      <w:r>
        <w:separator/>
      </w:r>
    </w:p>
  </w:footnote>
  <w:footnote w:type="continuationSeparator" w:id="0">
    <w:p w:rsidR="009C71AE" w:rsidRDefault="009C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DD" w:rsidRDefault="00513EDD">
    <w:pPr>
      <w:pStyle w:val="Cabealho"/>
    </w:pPr>
    <w:r w:rsidRPr="00CA2882">
      <w:rPr>
        <w:noProof/>
      </w:rPr>
      <w:drawing>
        <wp:anchor distT="0" distB="0" distL="114300" distR="114300" simplePos="0" relativeHeight="251661312" behindDoc="1" locked="0" layoutInCell="1" allowOverlap="1" wp14:anchorId="3B7FE2A1" wp14:editId="34260B69">
          <wp:simplePos x="0" y="0"/>
          <wp:positionH relativeFrom="margin">
            <wp:align>left</wp:align>
          </wp:positionH>
          <wp:positionV relativeFrom="paragraph">
            <wp:posOffset>-371475</wp:posOffset>
          </wp:positionV>
          <wp:extent cx="5400040" cy="1053465"/>
          <wp:effectExtent l="0" t="0" r="0" b="0"/>
          <wp:wrapThrough wrapText="bothSides">
            <wp:wrapPolygon edited="0">
              <wp:start x="0" y="0"/>
              <wp:lineTo x="0" y="21092"/>
              <wp:lineTo x="21488" y="21092"/>
              <wp:lineTo x="21488" y="0"/>
              <wp:lineTo x="0" y="0"/>
            </wp:wrapPolygon>
          </wp:wrapThrough>
          <wp:docPr id="11" name="Imagem 1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DD" w:rsidRDefault="00513EDD">
    <w:pPr>
      <w:pStyle w:val="Cabealho"/>
    </w:pPr>
    <w:r w:rsidRPr="00CA2882">
      <w:rPr>
        <w:noProof/>
      </w:rPr>
      <w:drawing>
        <wp:anchor distT="0" distB="0" distL="114300" distR="114300" simplePos="0" relativeHeight="251659264" behindDoc="1" locked="0" layoutInCell="1" allowOverlap="1" wp14:anchorId="5BBEAEA6" wp14:editId="3D3EFEC1">
          <wp:simplePos x="0" y="0"/>
          <wp:positionH relativeFrom="margin">
            <wp:align>center</wp:align>
          </wp:positionH>
          <wp:positionV relativeFrom="paragraph">
            <wp:posOffset>-428625</wp:posOffset>
          </wp:positionV>
          <wp:extent cx="5400040" cy="1053465"/>
          <wp:effectExtent l="0" t="0" r="0" b="0"/>
          <wp:wrapThrough wrapText="bothSides">
            <wp:wrapPolygon edited="0">
              <wp:start x="0" y="0"/>
              <wp:lineTo x="0" y="21092"/>
              <wp:lineTo x="21488" y="21092"/>
              <wp:lineTo x="21488" y="0"/>
              <wp:lineTo x="0" y="0"/>
            </wp:wrapPolygon>
          </wp:wrapThrough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D1"/>
    <w:rsid w:val="0000511F"/>
    <w:rsid w:val="00513EDD"/>
    <w:rsid w:val="008528D1"/>
    <w:rsid w:val="009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3E63C"/>
  <w15:docId w15:val="{7BF59FA3-78A1-497C-B301-0AD122F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har"/>
    <w:uiPriority w:val="1"/>
    <w:qFormat/>
    <w:rsid w:val="00513EDD"/>
    <w:pPr>
      <w:widowControl w:val="0"/>
      <w:autoSpaceDE w:val="0"/>
      <w:autoSpaceDN w:val="0"/>
      <w:spacing w:after="0" w:line="240" w:lineRule="auto"/>
      <w:ind w:left="106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3E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3EDD"/>
    <w:rPr>
      <w:rFonts w:ascii="Calibri" w:eastAsia="Calibri" w:hAnsi="Calibri" w:cs="Calibri"/>
      <w:color w:val="000000"/>
    </w:rPr>
  </w:style>
  <w:style w:type="character" w:customStyle="1" w:styleId="Ttulo1Char">
    <w:name w:val="Título 1 Char"/>
    <w:basedOn w:val="Fontepargpadro"/>
    <w:link w:val="Ttulo1"/>
    <w:uiPriority w:val="1"/>
    <w:rsid w:val="00513EDD"/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513ED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13EDD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513E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3EDD"/>
    <w:rPr>
      <w:rFonts w:ascii="Calibri" w:eastAsia="Calibri" w:hAnsi="Calibri" w:cs="Calibri"/>
      <w:color w:val="000000"/>
    </w:rPr>
  </w:style>
  <w:style w:type="character" w:styleId="Hyperlink">
    <w:name w:val="Hyperlink"/>
    <w:basedOn w:val="Fontepargpadro"/>
    <w:uiPriority w:val="99"/>
    <w:unhideWhenUsed/>
    <w:rsid w:val="00513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yperlink" Target="https://forms.gle/hdBBMahjJaFPfjKA6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hdBBMahjJaFPfjKA6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1186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FINAL - Edital 43 - Eventos - PRAIA GRANDE PNAB 2024.docx</vt:lpstr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FINAL - Edital 43 - Eventos - PRAIA GRANDE PNAB 2024.docx</dc:title>
  <dc:subject/>
  <dc:creator>Otavio da Silva Casonato - RF:25.074 - SEDUC</dc:creator>
  <cp:keywords/>
  <cp:lastModifiedBy>Otavio da Silva Casonato - RF:25.074 - SEDUC</cp:lastModifiedBy>
  <cp:revision>3</cp:revision>
  <dcterms:created xsi:type="dcterms:W3CDTF">2025-05-06T19:06:00Z</dcterms:created>
  <dcterms:modified xsi:type="dcterms:W3CDTF">2025-05-06T19:08:00Z</dcterms:modified>
</cp:coreProperties>
</file>